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B0225" w14:textId="23BA7381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77681E" w:rsidRPr="0077681E">
        <w:rPr>
          <w:b/>
          <w:noProof/>
          <w:sz w:val="24"/>
        </w:rPr>
        <w:t>C4-241</w:t>
      </w:r>
      <w:r w:rsidR="00E8784B">
        <w:rPr>
          <w:b/>
          <w:noProof/>
          <w:sz w:val="24"/>
        </w:rPr>
        <w:t>366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76864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E21DA">
        <w:t>Reply LS on Restoration of N3mb Failure for MBS broadcast</w:t>
      </w:r>
    </w:p>
    <w:p w14:paraId="65004854" w14:textId="328EDC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6E21DA">
        <w:t>LS (</w:t>
      </w:r>
      <w:r w:rsidR="006E21DA" w:rsidRPr="006E21DA">
        <w:t>R3-241144</w:t>
      </w:r>
      <w:r w:rsidRPr="006E21DA">
        <w:t xml:space="preserve">) on </w:t>
      </w:r>
      <w:r w:rsidR="006E21DA">
        <w:t xml:space="preserve">Restoration of N3mb Failure for MBS </w:t>
      </w:r>
      <w:r w:rsidR="006E21DA" w:rsidRPr="006E21DA">
        <w:t xml:space="preserve">broadcast </w:t>
      </w:r>
      <w:r w:rsidRPr="006E21DA">
        <w:t xml:space="preserve">from </w:t>
      </w:r>
      <w:r w:rsidR="006E21DA" w:rsidRPr="006E21DA">
        <w:t>RAN3</w:t>
      </w:r>
    </w:p>
    <w:p w14:paraId="56E3B846" w14:textId="7AAD3B66" w:rsidR="00463675" w:rsidRPr="006E21DA" w:rsidRDefault="00463675" w:rsidP="000F4E43">
      <w:pPr>
        <w:pStyle w:val="Title"/>
      </w:pPr>
      <w:r w:rsidRPr="000F4E43">
        <w:t>Release:</w:t>
      </w:r>
      <w:r w:rsidRPr="000F4E43">
        <w:tab/>
      </w:r>
      <w:r w:rsidR="006E21DA" w:rsidRPr="006E21DA">
        <w:t>Rel-18</w:t>
      </w:r>
    </w:p>
    <w:p w14:paraId="792135A2" w14:textId="485D63AD" w:rsidR="00463675" w:rsidRPr="006E21DA" w:rsidRDefault="00463675" w:rsidP="000F4E43">
      <w:pPr>
        <w:pStyle w:val="Title"/>
      </w:pPr>
      <w:r w:rsidRPr="006E21DA">
        <w:t>Work Item:</w:t>
      </w:r>
      <w:r w:rsidRPr="006E21DA">
        <w:tab/>
      </w:r>
      <w:r w:rsidR="006E21DA" w:rsidRPr="006E21DA">
        <w:t>NR_MBS_end-Core</w:t>
      </w:r>
    </w:p>
    <w:p w14:paraId="0A1390C0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A21146" w:rsidR="00463675" w:rsidRPr="006E21DA" w:rsidRDefault="00463675" w:rsidP="000F4E43">
      <w:pPr>
        <w:pStyle w:val="Source"/>
      </w:pPr>
      <w:r w:rsidRPr="006E21DA">
        <w:t>Source:</w:t>
      </w:r>
      <w:r w:rsidRPr="006E21DA">
        <w:tab/>
      </w:r>
      <w:r w:rsidR="006E21DA" w:rsidRPr="006E21DA">
        <w:rPr>
          <w:b w:val="0"/>
        </w:rPr>
        <w:t>CT4</w:t>
      </w:r>
    </w:p>
    <w:p w14:paraId="6AF9910D" w14:textId="7C7BDD00" w:rsidR="00463675" w:rsidRPr="006E21DA" w:rsidRDefault="00463675" w:rsidP="000F4E43">
      <w:pPr>
        <w:pStyle w:val="Source"/>
      </w:pPr>
      <w:r w:rsidRPr="006E21DA">
        <w:t>To:</w:t>
      </w:r>
      <w:r w:rsidRPr="006E21DA">
        <w:tab/>
      </w:r>
      <w:r w:rsidR="006E21DA" w:rsidRPr="006E21DA">
        <w:rPr>
          <w:b w:val="0"/>
        </w:rPr>
        <w:t>RAN3</w:t>
      </w:r>
    </w:p>
    <w:p w14:paraId="033E954A" w14:textId="70D25E89" w:rsidR="00463675" w:rsidRPr="006E21DA" w:rsidRDefault="00463675" w:rsidP="000F4E43">
      <w:pPr>
        <w:pStyle w:val="Source"/>
      </w:pPr>
      <w:r w:rsidRPr="006E21DA">
        <w:t>Cc:</w:t>
      </w:r>
      <w:r w:rsidRPr="006E21DA">
        <w:tab/>
      </w:r>
      <w:r w:rsidR="006E21DA" w:rsidRPr="006E21DA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E0037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E21DA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5BDB85" w:rsidR="00463675" w:rsidRPr="00E8784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784B">
        <w:rPr>
          <w:color w:val="0000FF"/>
        </w:rPr>
        <w:t>E-mail Address:</w:t>
      </w:r>
      <w:r w:rsidRPr="00E8784B">
        <w:rPr>
          <w:bCs/>
          <w:color w:val="0000FF"/>
        </w:rPr>
        <w:tab/>
      </w:r>
      <w:r w:rsidR="006E21DA" w:rsidRPr="00E8784B">
        <w:rPr>
          <w:bCs/>
          <w:color w:val="0000FF"/>
        </w:rPr>
        <w:t>Bruno.landais@nokia.com</w:t>
      </w:r>
    </w:p>
    <w:p w14:paraId="486A119D" w14:textId="77777777" w:rsidR="00463675" w:rsidRPr="00E8784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B5B1F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681E" w:rsidRPr="0077681E">
        <w:rPr>
          <w:b w:val="0"/>
          <w:bCs w:val="0"/>
        </w:rPr>
        <w:t>C4-241</w:t>
      </w:r>
      <w:r w:rsidR="00E8784B">
        <w:rPr>
          <w:b w:val="0"/>
          <w:bCs w:val="0"/>
        </w:rPr>
        <w:t>36</w:t>
      </w:r>
      <w:r w:rsidR="000A11DC">
        <w:rPr>
          <w:b w:val="0"/>
          <w:bCs w:val="0"/>
        </w:rPr>
        <w:t>4</w:t>
      </w:r>
      <w:r w:rsidR="006E21DA" w:rsidRPr="006E21DA">
        <w:rPr>
          <w:b w:val="0"/>
          <w:bCs w:val="0"/>
        </w:rPr>
        <w:t xml:space="preserve"> </w:t>
      </w:r>
      <w:r w:rsidRPr="006E21DA">
        <w:rPr>
          <w:b w:val="0"/>
          <w:bCs w:val="0"/>
        </w:rPr>
        <w:t>[</w:t>
      </w:r>
      <w:r w:rsidR="006E21DA" w:rsidRPr="006E21DA">
        <w:rPr>
          <w:b w:val="0"/>
          <w:bCs w:val="0"/>
        </w:rPr>
        <w:t>CR 23.527 #</w:t>
      </w:r>
      <w:r w:rsidR="0077681E">
        <w:rPr>
          <w:b w:val="0"/>
          <w:bCs w:val="0"/>
        </w:rPr>
        <w:t>0072</w:t>
      </w:r>
      <w:r w:rsidR="006E21DA" w:rsidRPr="006E21DA">
        <w:rPr>
          <w:b w:val="0"/>
          <w:bCs w:val="0"/>
        </w:rPr>
        <w:t xml:space="preserve"> on </w:t>
      </w:r>
      <w:r w:rsidR="006E21DA" w:rsidRPr="006E21DA">
        <w:rPr>
          <w:b w:val="0"/>
          <w:bCs w:val="0"/>
        </w:rPr>
        <w:fldChar w:fldCharType="begin"/>
      </w:r>
      <w:r w:rsidR="006E21DA" w:rsidRPr="006E21DA">
        <w:rPr>
          <w:b w:val="0"/>
          <w:bCs w:val="0"/>
        </w:rPr>
        <w:instrText xml:space="preserve"> DOCPROPERTY  CrTitle  \* MERGEFORMAT </w:instrText>
      </w:r>
      <w:r w:rsidR="006E21DA" w:rsidRPr="006E21DA">
        <w:rPr>
          <w:b w:val="0"/>
          <w:bCs w:val="0"/>
        </w:rPr>
        <w:fldChar w:fldCharType="separate"/>
      </w:r>
      <w:r w:rsidR="006E21DA" w:rsidRPr="006E21DA">
        <w:rPr>
          <w:b w:val="0"/>
          <w:bCs w:val="0"/>
        </w:rPr>
        <w:t>Broadcast MBS session restoration procedure for N3mb path failure</w:t>
      </w:r>
      <w:r w:rsidR="006E21DA" w:rsidRPr="006E21DA">
        <w:rPr>
          <w:b w:val="0"/>
          <w:bCs w:val="0"/>
        </w:rPr>
        <w:fldChar w:fldCharType="end"/>
      </w:r>
      <w:r w:rsidR="006E21DA" w:rsidRPr="006E21DA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44E2ABE" w:rsidR="00463675" w:rsidRPr="006E21DA" w:rsidRDefault="006E21DA">
      <w:pPr>
        <w:rPr>
          <w:rFonts w:ascii="Arial" w:hAnsi="Arial" w:cs="Arial"/>
        </w:rPr>
      </w:pPr>
      <w:r w:rsidRPr="006E21DA">
        <w:rPr>
          <w:rFonts w:ascii="Arial" w:hAnsi="Arial" w:cs="Arial"/>
        </w:rPr>
        <w:t>CT4 thanks RAN3 for their LS on Restoration of N3mb Failure for MBS broadcast.</w:t>
      </w:r>
    </w:p>
    <w:p w14:paraId="6BCB6545" w14:textId="77777777" w:rsidR="006E21DA" w:rsidRPr="006E21DA" w:rsidRDefault="006E21DA">
      <w:pPr>
        <w:rPr>
          <w:rFonts w:ascii="Arial" w:hAnsi="Arial" w:cs="Arial"/>
        </w:rPr>
      </w:pPr>
    </w:p>
    <w:p w14:paraId="0C32E545" w14:textId="50FD40BD" w:rsidR="006E21DA" w:rsidRDefault="006E21DA">
      <w:pPr>
        <w:rPr>
          <w:rFonts w:ascii="Arial" w:eastAsia="SimSun" w:hAnsi="Arial" w:cs="Arial"/>
        </w:rPr>
      </w:pPr>
      <w:r w:rsidRPr="006E21DA">
        <w:rPr>
          <w:rFonts w:ascii="Arial" w:hAnsi="Arial" w:cs="Arial"/>
        </w:rPr>
        <w:t xml:space="preserve">CT4 confirms RAN3 assumption that the </w:t>
      </w:r>
      <w:r w:rsidRPr="006E21DA">
        <w:rPr>
          <w:rFonts w:ascii="Arial" w:eastAsia="SimSun" w:hAnsi="Arial" w:cs="Arial"/>
        </w:rPr>
        <w:t xml:space="preserve">detection of NG-U path failure for MBS and </w:t>
      </w:r>
      <w:r w:rsidR="00195078">
        <w:rPr>
          <w:rFonts w:ascii="Arial" w:eastAsia="SimSun" w:hAnsi="Arial" w:cs="Arial"/>
        </w:rPr>
        <w:t xml:space="preserve">the </w:t>
      </w:r>
      <w:r w:rsidRPr="006E21DA">
        <w:rPr>
          <w:rFonts w:ascii="Arial" w:eastAsia="SimSun" w:hAnsi="Arial" w:cs="Arial"/>
        </w:rPr>
        <w:t xml:space="preserve">associated recovery can rely on MB-UPF detection. CT4 has agreed the attached </w:t>
      </w:r>
      <w:r w:rsidR="00195078">
        <w:rPr>
          <w:rFonts w:ascii="Arial" w:eastAsia="SimSun" w:hAnsi="Arial" w:cs="Arial"/>
        </w:rPr>
        <w:t xml:space="preserve">23.527 </w:t>
      </w:r>
      <w:r w:rsidRPr="006E21DA">
        <w:rPr>
          <w:rFonts w:ascii="Arial" w:eastAsia="SimSun" w:hAnsi="Arial" w:cs="Arial"/>
        </w:rPr>
        <w:t>CR specifying the restoration solution to recover from an N3mb path failure</w:t>
      </w:r>
      <w:r w:rsidR="00167DD4">
        <w:rPr>
          <w:rFonts w:ascii="Arial" w:eastAsia="SimSun" w:hAnsi="Arial" w:cs="Arial"/>
        </w:rPr>
        <w:t xml:space="preserve"> when unicast transport is used over N3mb</w:t>
      </w:r>
      <w:r w:rsidRPr="006E21DA">
        <w:rPr>
          <w:rFonts w:ascii="Arial" w:eastAsia="SimSun" w:hAnsi="Arial" w:cs="Arial"/>
        </w:rPr>
        <w:t>.</w:t>
      </w:r>
    </w:p>
    <w:p w14:paraId="019348F4" w14:textId="77777777" w:rsidR="0076510B" w:rsidRDefault="0076510B">
      <w:pPr>
        <w:rPr>
          <w:rFonts w:ascii="Arial" w:eastAsia="SimSun" w:hAnsi="Arial" w:cs="Arial"/>
        </w:rPr>
      </w:pPr>
    </w:p>
    <w:p w14:paraId="7D0E4A3D" w14:textId="0105B8C8" w:rsidR="0076510B" w:rsidRDefault="0076510B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CT4 kindly asks RAN3 whether a restoration procedure should be </w:t>
      </w:r>
      <w:r w:rsidR="00A854CF">
        <w:rPr>
          <w:rFonts w:ascii="Arial" w:eastAsia="SimSun" w:hAnsi="Arial" w:cs="Arial"/>
        </w:rPr>
        <w:t>defined</w:t>
      </w:r>
      <w:r>
        <w:rPr>
          <w:rFonts w:ascii="Arial" w:eastAsia="SimSun" w:hAnsi="Arial" w:cs="Arial"/>
        </w:rPr>
        <w:t xml:space="preserve"> for N3mb using multicast transport.</w:t>
      </w:r>
    </w:p>
    <w:p w14:paraId="55A293F3" w14:textId="77777777" w:rsidR="00167DD4" w:rsidRDefault="00167DD4">
      <w:pPr>
        <w:rPr>
          <w:rFonts w:ascii="Arial" w:eastAsia="SimSun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274679" w:rsidR="00463675" w:rsidRPr="006E21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21DA">
        <w:rPr>
          <w:rFonts w:ascii="Arial" w:hAnsi="Arial" w:cs="Arial"/>
          <w:b/>
        </w:rPr>
        <w:t>To RAN</w:t>
      </w:r>
      <w:r w:rsidR="006E21DA" w:rsidRPr="006E21DA">
        <w:rPr>
          <w:rFonts w:ascii="Arial" w:hAnsi="Arial" w:cs="Arial"/>
          <w:b/>
        </w:rPr>
        <w:t>3</w:t>
      </w:r>
      <w:r w:rsidRPr="006E21DA">
        <w:rPr>
          <w:rFonts w:ascii="Arial" w:hAnsi="Arial" w:cs="Arial"/>
          <w:b/>
        </w:rPr>
        <w:t xml:space="preserve"> group.</w:t>
      </w:r>
    </w:p>
    <w:p w14:paraId="4CFA2AD2" w14:textId="681CFF6C" w:rsidR="00463675" w:rsidRPr="006E21DA" w:rsidRDefault="00463675">
      <w:pPr>
        <w:spacing w:after="120"/>
        <w:ind w:left="993" w:hanging="993"/>
        <w:rPr>
          <w:rFonts w:ascii="Arial" w:hAnsi="Arial" w:cs="Arial"/>
        </w:rPr>
      </w:pPr>
      <w:r w:rsidRPr="006E21DA">
        <w:rPr>
          <w:rFonts w:ascii="Arial" w:hAnsi="Arial" w:cs="Arial"/>
          <w:b/>
        </w:rPr>
        <w:t xml:space="preserve">ACTION: </w:t>
      </w:r>
      <w:r w:rsidRPr="006E21DA">
        <w:rPr>
          <w:rFonts w:ascii="Arial" w:hAnsi="Arial" w:cs="Arial"/>
          <w:b/>
        </w:rPr>
        <w:tab/>
      </w:r>
      <w:r w:rsidR="006E21DA" w:rsidRPr="006E21DA">
        <w:rPr>
          <w:rFonts w:ascii="Arial" w:hAnsi="Arial" w:cs="Arial"/>
        </w:rPr>
        <w:t>CT4</w:t>
      </w:r>
      <w:r w:rsidRPr="006E21DA">
        <w:rPr>
          <w:rFonts w:ascii="Arial" w:hAnsi="Arial" w:cs="Arial"/>
        </w:rPr>
        <w:t xml:space="preserve"> asks RAN</w:t>
      </w:r>
      <w:r w:rsidR="006E21DA" w:rsidRPr="006E21DA">
        <w:rPr>
          <w:rFonts w:ascii="Arial" w:hAnsi="Arial" w:cs="Arial"/>
        </w:rPr>
        <w:t>3</w:t>
      </w:r>
      <w:r w:rsidRPr="006E21DA">
        <w:rPr>
          <w:rFonts w:ascii="Arial" w:hAnsi="Arial" w:cs="Arial"/>
        </w:rPr>
        <w:t xml:space="preserve"> group to </w:t>
      </w:r>
      <w:r w:rsidR="006E21DA" w:rsidRPr="006E21DA">
        <w:rPr>
          <w:rFonts w:ascii="Arial" w:hAnsi="Arial" w:cs="Arial"/>
        </w:rPr>
        <w:t>take the above information into account</w:t>
      </w:r>
      <w:r w:rsidR="00167DD4">
        <w:rPr>
          <w:rFonts w:ascii="Arial" w:hAnsi="Arial" w:cs="Arial"/>
        </w:rPr>
        <w:t>, provide feedback,</w:t>
      </w:r>
      <w:r w:rsidR="006E21DA" w:rsidRPr="006E21DA">
        <w:rPr>
          <w:rFonts w:ascii="Arial" w:hAnsi="Arial" w:cs="Arial"/>
        </w:rPr>
        <w:t xml:space="preserve"> and update their specification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A11D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4CE3" w14:textId="77777777" w:rsidR="00BF2B28" w:rsidRDefault="00BF2B28">
      <w:r>
        <w:separator/>
      </w:r>
    </w:p>
  </w:endnote>
  <w:endnote w:type="continuationSeparator" w:id="0">
    <w:p w14:paraId="032CEBC0" w14:textId="77777777" w:rsidR="00BF2B28" w:rsidRDefault="00BF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D3F2D" w14:textId="77777777" w:rsidR="00BF2B28" w:rsidRDefault="00BF2B28">
      <w:r>
        <w:separator/>
      </w:r>
    </w:p>
  </w:footnote>
  <w:footnote w:type="continuationSeparator" w:id="0">
    <w:p w14:paraId="0EF301F2" w14:textId="77777777" w:rsidR="00BF2B28" w:rsidRDefault="00BF2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8C3"/>
    <w:rsid w:val="000138DC"/>
    <w:rsid w:val="00020638"/>
    <w:rsid w:val="00027ACA"/>
    <w:rsid w:val="00061460"/>
    <w:rsid w:val="00091F66"/>
    <w:rsid w:val="000A11DC"/>
    <w:rsid w:val="000B1AA1"/>
    <w:rsid w:val="000F4E43"/>
    <w:rsid w:val="00101D5D"/>
    <w:rsid w:val="00105899"/>
    <w:rsid w:val="00160824"/>
    <w:rsid w:val="001608BF"/>
    <w:rsid w:val="00167DD4"/>
    <w:rsid w:val="001734EB"/>
    <w:rsid w:val="00195078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73105"/>
    <w:rsid w:val="004A645F"/>
    <w:rsid w:val="004B43FA"/>
    <w:rsid w:val="004C3F5A"/>
    <w:rsid w:val="004C4DCF"/>
    <w:rsid w:val="00503DD8"/>
    <w:rsid w:val="00507006"/>
    <w:rsid w:val="00584B08"/>
    <w:rsid w:val="00654758"/>
    <w:rsid w:val="00663ADB"/>
    <w:rsid w:val="0068420E"/>
    <w:rsid w:val="00687A0B"/>
    <w:rsid w:val="006D0B09"/>
    <w:rsid w:val="006E17C7"/>
    <w:rsid w:val="006E21DA"/>
    <w:rsid w:val="007032C5"/>
    <w:rsid w:val="007116E4"/>
    <w:rsid w:val="00726FC3"/>
    <w:rsid w:val="0076510B"/>
    <w:rsid w:val="007713F0"/>
    <w:rsid w:val="0077485D"/>
    <w:rsid w:val="0077681E"/>
    <w:rsid w:val="007B546E"/>
    <w:rsid w:val="00847474"/>
    <w:rsid w:val="008701CA"/>
    <w:rsid w:val="00874160"/>
    <w:rsid w:val="0089666F"/>
    <w:rsid w:val="008F5B13"/>
    <w:rsid w:val="0090241A"/>
    <w:rsid w:val="00923E7C"/>
    <w:rsid w:val="009F6E85"/>
    <w:rsid w:val="00A7348D"/>
    <w:rsid w:val="00A854CF"/>
    <w:rsid w:val="00AD51BB"/>
    <w:rsid w:val="00AE489C"/>
    <w:rsid w:val="00AE7BE7"/>
    <w:rsid w:val="00B144F4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742A8"/>
    <w:rsid w:val="00DA5361"/>
    <w:rsid w:val="00DA654E"/>
    <w:rsid w:val="00E16BBB"/>
    <w:rsid w:val="00E20604"/>
    <w:rsid w:val="00E41675"/>
    <w:rsid w:val="00E4207B"/>
    <w:rsid w:val="00E72B30"/>
    <w:rsid w:val="00E74B9D"/>
    <w:rsid w:val="00E76827"/>
    <w:rsid w:val="00E8784B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E21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90</cp:revision>
  <cp:lastPrinted>2002-04-23T07:10:00Z</cp:lastPrinted>
  <dcterms:created xsi:type="dcterms:W3CDTF">2019-01-14T13:28:00Z</dcterms:created>
  <dcterms:modified xsi:type="dcterms:W3CDTF">2024-04-17T05:28:00Z</dcterms:modified>
</cp:coreProperties>
</file>